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494224" w:rsidRPr="00431927" w:rsidRDefault="0055604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31927">
        <w:rPr>
          <w:rFonts w:ascii="Arial" w:hAnsi="Arial" w:cs="Arial"/>
          <w:b/>
          <w:bCs/>
          <w:sz w:val="24"/>
        </w:rPr>
        <w:t>MODULO DI RICHIESTA ASSEVERAZIONE</w:t>
      </w:r>
    </w:p>
    <w:p w:rsidR="00494224" w:rsidRDefault="00494224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:rsidR="00431927" w:rsidRDefault="00431927" w:rsidP="00431927">
      <w:pPr>
        <w:autoSpaceDE w:val="0"/>
        <w:spacing w:after="0" w:line="480" w:lineRule="auto"/>
        <w:jc w:val="right"/>
        <w:rPr>
          <w:rFonts w:ascii="Arial" w:hAnsi="Arial" w:cs="Arial"/>
        </w:rPr>
      </w:pPr>
    </w:p>
    <w:p w:rsidR="00494224" w:rsidRDefault="00556049" w:rsidP="00431927">
      <w:pPr>
        <w:autoSpaceDE w:val="0"/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Spett.le CPT </w:t>
      </w:r>
      <w:r w:rsidR="00431927">
        <w:rPr>
          <w:rFonts w:ascii="Arial" w:hAnsi="Arial" w:cs="Arial"/>
        </w:rPr>
        <w:t xml:space="preserve">Regionale </w:t>
      </w:r>
      <w:r w:rsidR="00431927" w:rsidRPr="00431927">
        <w:rPr>
          <w:rFonts w:ascii="Arial" w:hAnsi="Arial" w:cs="Arial"/>
          <w:b/>
        </w:rPr>
        <w:t>EDILFORMAS</w:t>
      </w:r>
    </w:p>
    <w:p w:rsidR="00431927" w:rsidRDefault="00431927" w:rsidP="00431927">
      <w:pPr>
        <w:autoSpaceDE w:val="0"/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Salvador Allende n° 27</w:t>
      </w:r>
    </w:p>
    <w:p w:rsidR="00431927" w:rsidRPr="00431927" w:rsidRDefault="00431927" w:rsidP="00431927">
      <w:pPr>
        <w:autoSpaceDE w:val="0"/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65128 – Pescara (PE)</w:t>
      </w:r>
    </w:p>
    <w:p w:rsidR="00494224" w:rsidRDefault="0049422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in qualità di legale rappresentante dell’Impresa ……………………….……..., con sede in ………………………………. Via ……………………………………… n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Tel. ………………….. Fax………………….. Partita IVA ………………………………………iscritta presso la Cassa Edile di ………………………………………….. Codice ………………………………..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□ ha □ non ha un Sistema Qualità UNI EN ISO 9001 certificato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Default="0055604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CHE LA PROPRIA IMPRESA HA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dipendenti, di cui:</w:t>
      </w: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dirigenti</w:t>
      </w: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impiegati tecnici</w:t>
      </w: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impiegati amministrativi</w:t>
      </w: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operai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seguenti cantieri attivi: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942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INDIRIZZO CANTIERE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IMPORTO LAVORI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RUOLO IMPRESA</w:t>
            </w:r>
          </w:p>
        </w:tc>
      </w:tr>
      <w:tr w:rsidR="00494224">
        <w:trPr>
          <w:trHeight w:val="4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impresa affidataria</w:t>
            </w:r>
          </w:p>
          <w:p w:rsidR="00494224" w:rsidRDefault="00556049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□ subappaltatrice</w:t>
            </w:r>
          </w:p>
        </w:tc>
      </w:tr>
      <w:tr w:rsidR="00494224">
        <w:trPr>
          <w:trHeight w:val="56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impresa affidataria</w:t>
            </w:r>
          </w:p>
          <w:p w:rsidR="00494224" w:rsidRDefault="00556049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□ subappaltatrice</w:t>
            </w:r>
          </w:p>
        </w:tc>
      </w:tr>
      <w:tr w:rsidR="00494224">
        <w:trPr>
          <w:trHeight w:val="56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927" w:rsidRDefault="0043192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49422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24" w:rsidRDefault="0055604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impresa affidataria</w:t>
            </w:r>
          </w:p>
          <w:p w:rsidR="00494224" w:rsidRDefault="00556049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□ subappaltatrice</w:t>
            </w:r>
          </w:p>
        </w:tc>
      </w:tr>
    </w:tbl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Default="0049422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4224" w:rsidRPr="00431927" w:rsidRDefault="0049422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494224" w:rsidRPr="00431927" w:rsidRDefault="0055604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31927">
        <w:rPr>
          <w:rFonts w:ascii="Arial" w:hAnsi="Arial" w:cs="Arial"/>
          <w:b/>
          <w:bCs/>
          <w:sz w:val="28"/>
        </w:rPr>
        <w:t>CHIEDE</w:t>
      </w:r>
    </w:p>
    <w:p w:rsidR="00494224" w:rsidRDefault="0049422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4224" w:rsidRPr="00431927" w:rsidRDefault="00556049" w:rsidP="00431927">
      <w:pPr>
        <w:autoSpaceDE w:val="0"/>
        <w:spacing w:after="0" w:line="480" w:lineRule="auto"/>
        <w:rPr>
          <w:sz w:val="24"/>
        </w:rPr>
      </w:pPr>
      <w:r w:rsidRPr="00431927">
        <w:rPr>
          <w:rFonts w:ascii="Arial,Bold" w:hAnsi="Arial,Bold" w:cs="Arial,Bold"/>
          <w:b/>
          <w:bCs/>
          <w:sz w:val="24"/>
        </w:rPr>
        <w:t xml:space="preserve">che venga avviata la procedura per il rilascio dell’asseverazione </w:t>
      </w:r>
      <w:r w:rsidRPr="00431927">
        <w:rPr>
          <w:rFonts w:ascii="Arial" w:hAnsi="Arial" w:cs="Arial"/>
          <w:b/>
          <w:bCs/>
          <w:sz w:val="24"/>
        </w:rPr>
        <w:t>della propria impresa ai</w:t>
      </w:r>
    </w:p>
    <w:p w:rsidR="00494224" w:rsidRPr="00431927" w:rsidRDefault="00556049" w:rsidP="00431927">
      <w:pPr>
        <w:autoSpaceDE w:val="0"/>
        <w:spacing w:after="0" w:line="480" w:lineRule="auto"/>
        <w:jc w:val="both"/>
        <w:rPr>
          <w:rFonts w:ascii="Arial,Bold" w:hAnsi="Arial,Bold" w:cs="Arial,Bold"/>
          <w:b/>
          <w:bCs/>
          <w:sz w:val="24"/>
        </w:rPr>
      </w:pPr>
      <w:r w:rsidRPr="00431927">
        <w:rPr>
          <w:rFonts w:ascii="Arial,Bold" w:hAnsi="Arial,Bold" w:cs="Arial,Bold"/>
          <w:b/>
          <w:bCs/>
          <w:sz w:val="24"/>
        </w:rPr>
        <w:t xml:space="preserve">sensi dell’art. 51 del </w:t>
      </w:r>
      <w:proofErr w:type="spellStart"/>
      <w:proofErr w:type="gramStart"/>
      <w:r w:rsidRPr="00431927">
        <w:rPr>
          <w:rFonts w:ascii="Arial,Bold" w:hAnsi="Arial,Bold" w:cs="Arial,Bold"/>
          <w:b/>
          <w:bCs/>
          <w:sz w:val="24"/>
        </w:rPr>
        <w:t>D.Lvo</w:t>
      </w:r>
      <w:proofErr w:type="spellEnd"/>
      <w:proofErr w:type="gramEnd"/>
      <w:r w:rsidRPr="00431927">
        <w:rPr>
          <w:rFonts w:ascii="Arial,Bold" w:hAnsi="Arial,Bold" w:cs="Arial,Bold"/>
          <w:b/>
          <w:bCs/>
          <w:sz w:val="24"/>
        </w:rPr>
        <w:t xml:space="preserve"> 81/2008 e </w:t>
      </w:r>
      <w:proofErr w:type="spellStart"/>
      <w:r w:rsidRPr="00431927">
        <w:rPr>
          <w:rFonts w:ascii="Arial,Bold" w:hAnsi="Arial,Bold" w:cs="Arial,Bold"/>
          <w:b/>
          <w:bCs/>
          <w:sz w:val="24"/>
        </w:rPr>
        <w:t>s.m.i.</w:t>
      </w:r>
      <w:proofErr w:type="spellEnd"/>
    </w:p>
    <w:p w:rsidR="00494224" w:rsidRDefault="0049422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fine, consapevole che per effetto dell’art. 76 del DPR 445/2000 le dichiarazioni mendaci, le falsità negli atti o l’uso di atti falsi sono puniti ai sensi del codice penale e delle leggi speciali in materia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4224" w:rsidRPr="00431927" w:rsidRDefault="0055604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31927">
        <w:rPr>
          <w:rFonts w:ascii="Arial" w:hAnsi="Arial" w:cs="Arial"/>
          <w:b/>
          <w:bCs/>
          <w:sz w:val="28"/>
        </w:rPr>
        <w:t>DICHIARA</w:t>
      </w:r>
    </w:p>
    <w:p w:rsidR="00494224" w:rsidRDefault="0049422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in regola con il versamento degli oneri contributivi e assicurativi (</w:t>
      </w:r>
      <w:proofErr w:type="spellStart"/>
      <w:r>
        <w:rPr>
          <w:rFonts w:ascii="Arial" w:hAnsi="Arial" w:cs="Arial"/>
        </w:rPr>
        <w:t>Inail</w:t>
      </w:r>
      <w:proofErr w:type="spellEnd"/>
      <w:r>
        <w:rPr>
          <w:rFonts w:ascii="Arial" w:hAnsi="Arial" w:cs="Arial"/>
        </w:rPr>
        <w:t>, Inps e Cassa Edile)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in regola con le normative relative alla sicurezza e di aver implementato nella propria impresa un Modello di Organizzazione e Gestione della Sicurezza e di aver adottato un SGSL: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36"/>
          <w:szCs w:val="32"/>
        </w:rPr>
        <w:t>□</w:t>
      </w:r>
      <w:r>
        <w:rPr>
          <w:rFonts w:ascii="Arial" w:hAnsi="Arial" w:cs="Arial"/>
        </w:rPr>
        <w:t xml:space="preserve"> nel rispetto delle Linee guida UNI-INAIL (SGSL) del 28-09-2001</w:t>
      </w:r>
    </w:p>
    <w:p w:rsidR="00494224" w:rsidRDefault="00556049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certificato secondo il BS OHSAS 18001, da un Organismo di Certificazione</w:t>
      </w:r>
    </w:p>
    <w:p w:rsidR="00494224" w:rsidRDefault="00556049">
      <w:pPr>
        <w:autoSpaceDE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accreditato da Accredia</w:t>
      </w:r>
    </w:p>
    <w:p w:rsidR="00494224" w:rsidRDefault="00556049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conforme al British Standard OHSAS 18001</w:t>
      </w:r>
    </w:p>
    <w:p w:rsidR="00494224" w:rsidRDefault="00556049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aziendale/altro………………………………………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94224" w:rsidRDefault="00556049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nel rispetto di modelli indicati dalla Commissione Consultiva permanente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si obbliga a: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mettere a disposizione del CPT tutti i documenti aziendali relativi al modello organizzativo, oltre ai dati e alle informazioni inerenti la gestione della sicurezza aziendale e quant’altro necessario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mettere a disposizione del CPT il personale necessario alla corretta esecuzione del servizio</w:t>
      </w: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consentire ai tecnici del CPT di accedere ai locali della propria impresa ed ai propri cantieri (impegnandosi a sensibilizzare i propri subappaltatori, al fine di consentire una completa verifica del cantiere).</w:t>
      </w:r>
    </w:p>
    <w:p w:rsidR="00494224" w:rsidRDefault="0049422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494224" w:rsidRDefault="00494224">
      <w:pPr>
        <w:autoSpaceDE w:val="0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494224" w:rsidRDefault="00494224">
      <w:pPr>
        <w:autoSpaceDE w:val="0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494224" w:rsidRDefault="00556049">
      <w:pPr>
        <w:autoSpaceDE w:val="0"/>
        <w:spacing w:after="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e firma del legale rappresentante</w:t>
      </w:r>
    </w:p>
    <w:p w:rsidR="00494224" w:rsidRDefault="00556049">
      <w:pPr>
        <w:autoSpaceDE w:val="0"/>
        <w:spacing w:after="0" w:line="24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 apposta ai sensi e per gli effetti dell’art. 38 del DPR n. 445/</w:t>
      </w:r>
      <w:proofErr w:type="gramStart"/>
      <w:r>
        <w:rPr>
          <w:rFonts w:ascii="Arial" w:hAnsi="Arial" w:cs="Arial"/>
          <w:sz w:val="16"/>
          <w:szCs w:val="16"/>
        </w:rPr>
        <w:t>2000)*</w:t>
      </w:r>
      <w:proofErr w:type="gramEnd"/>
    </w:p>
    <w:p w:rsidR="00494224" w:rsidRDefault="00494224">
      <w:pPr>
        <w:rPr>
          <w:rFonts w:ascii="Arial" w:hAnsi="Arial" w:cs="Arial"/>
          <w:sz w:val="20"/>
          <w:szCs w:val="20"/>
        </w:rPr>
      </w:pPr>
    </w:p>
    <w:p w:rsidR="00494224" w:rsidRDefault="00494224">
      <w:pPr>
        <w:rPr>
          <w:rFonts w:ascii="Arial" w:hAnsi="Arial" w:cs="Arial"/>
          <w:sz w:val="20"/>
          <w:szCs w:val="20"/>
        </w:rPr>
      </w:pPr>
    </w:p>
    <w:p w:rsidR="00494224" w:rsidRDefault="00494224">
      <w:pPr>
        <w:rPr>
          <w:rFonts w:ascii="Arial" w:hAnsi="Arial" w:cs="Arial"/>
          <w:sz w:val="20"/>
          <w:szCs w:val="20"/>
        </w:rPr>
      </w:pPr>
    </w:p>
    <w:p w:rsidR="00494224" w:rsidRDefault="00556049">
      <w:r>
        <w:rPr>
          <w:rFonts w:ascii="Arial" w:hAnsi="Arial" w:cs="Arial"/>
          <w:sz w:val="20"/>
          <w:szCs w:val="20"/>
        </w:rPr>
        <w:t>* Si allega copia chiara e leggibile di documento d’identità del legale rappresentante in corso di validità.</w:t>
      </w:r>
    </w:p>
    <w:sectPr w:rsidR="00494224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F4" w:rsidRDefault="008747F4">
      <w:pPr>
        <w:spacing w:after="0" w:line="240" w:lineRule="auto"/>
      </w:pPr>
      <w:r>
        <w:separator/>
      </w:r>
    </w:p>
  </w:endnote>
  <w:endnote w:type="continuationSeparator" w:id="0">
    <w:p w:rsidR="008747F4" w:rsidRDefault="008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F4" w:rsidRDefault="008747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47F4" w:rsidRDefault="008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27" w:rsidRPr="00431927" w:rsidRDefault="00431927" w:rsidP="00431927">
    <w:pPr>
      <w:autoSpaceDE w:val="0"/>
      <w:spacing w:after="0" w:line="240" w:lineRule="auto"/>
      <w:jc w:val="center"/>
      <w:rPr>
        <w:rFonts w:ascii="Arial" w:hAnsi="Arial" w:cs="Arial"/>
        <w:b/>
        <w:bCs/>
        <w:sz w:val="28"/>
      </w:rPr>
    </w:pPr>
    <w:r w:rsidRPr="00431927">
      <w:rPr>
        <w:rFonts w:ascii="Arial" w:hAnsi="Arial" w:cs="Arial"/>
        <w:b/>
        <w:bCs/>
        <w:sz w:val="28"/>
      </w:rPr>
      <w:t>(Carta intestata impresa)</w:t>
    </w:r>
  </w:p>
  <w:p w:rsidR="00431927" w:rsidRDefault="004319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4"/>
    <w:rsid w:val="00353853"/>
    <w:rsid w:val="00431927"/>
    <w:rsid w:val="00494224"/>
    <w:rsid w:val="00556049"/>
    <w:rsid w:val="008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C56A-1500-4554-8013-627249A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927"/>
  </w:style>
  <w:style w:type="paragraph" w:styleId="Pidipagina">
    <w:name w:val="footer"/>
    <w:basedOn w:val="Normale"/>
    <w:link w:val="PidipaginaCarattere"/>
    <w:uiPriority w:val="99"/>
    <w:unhideWhenUsed/>
    <w:rsid w:val="0043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Edilforma</dc:creator>
  <cp:lastModifiedBy>roberta</cp:lastModifiedBy>
  <cp:revision>2</cp:revision>
  <cp:lastPrinted>2014-12-11T09:37:00Z</cp:lastPrinted>
  <dcterms:created xsi:type="dcterms:W3CDTF">2016-10-14T14:02:00Z</dcterms:created>
  <dcterms:modified xsi:type="dcterms:W3CDTF">2016-10-14T14:02:00Z</dcterms:modified>
</cp:coreProperties>
</file>